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99" w:rsidRDefault="00D63499" w:rsidP="00D63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63499" w:rsidRDefault="00D63499" w:rsidP="00D63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8"/>
          <w:lang w:eastAsia="ru-RU"/>
        </w:rPr>
        <w:t xml:space="preserve">Учитель </w:t>
      </w:r>
      <w:proofErr w:type="gramStart"/>
      <w:r w:rsidRPr="007914C1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8"/>
          <w:lang w:eastAsia="ru-RU"/>
        </w:rPr>
        <w:t xml:space="preserve">химии:  </w:t>
      </w:r>
      <w:proofErr w:type="spellStart"/>
      <w:r w:rsidRPr="007914C1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8"/>
          <w:lang w:eastAsia="ru-RU"/>
        </w:rPr>
        <w:t>Албакова</w:t>
      </w:r>
      <w:proofErr w:type="spellEnd"/>
      <w:proofErr w:type="gramEnd"/>
      <w:r w:rsidRPr="007914C1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8"/>
          <w:lang w:eastAsia="ru-RU"/>
        </w:rPr>
        <w:t xml:space="preserve"> Р.М.</w:t>
      </w:r>
    </w:p>
    <w:p w:rsidR="007914C1" w:rsidRPr="007914C1" w:rsidRDefault="007914C1" w:rsidP="00D634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r w:rsidRPr="007914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Урок-соревнование по </w:t>
      </w:r>
      <w:r w:rsidR="00D634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химии в 10</w:t>
      </w:r>
      <w:r w:rsidRPr="007914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классе</w:t>
      </w:r>
      <w:bookmarkEnd w:id="0"/>
      <w:r w:rsidRPr="007914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7914C1" w:rsidRPr="007914C1" w:rsidRDefault="007914C1" w:rsidP="00D634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Дата: </w:t>
      </w:r>
      <w:r w:rsidRPr="007914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</w:t>
      </w:r>
      <w:r w:rsidRPr="007914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01</w:t>
      </w:r>
      <w:r w:rsidRPr="007914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23</w:t>
      </w:r>
      <w:r w:rsidRPr="007914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7914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791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 обобщение по темам: «Непредельные углеводороды», «Ароматические углеводороды». «Природные источники углеводородов»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791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Повторить темы «Непредельные углеводороды», «Ароматические углеводороды». «Природные источники углеводородов», обобщить и систематизировать знания обучающихся, подготовиться к контрольной работе.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Знать свойства углеводородов.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Уметь обобщать и систематизировать знания об углеводородах и их производных на основе сравнительной характеристики их свойств.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Уметь</w:t>
      </w:r>
      <w:r w:rsidRPr="007914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аргументированно отвечать на вопросы.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791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повторение и обобщение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7914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Pr="00791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результатов, карточки с заданиями, Периодическая система химических элементов Д.И. Менделеева, электрохимический ряд напряжения металлов</w:t>
      </w:r>
      <w:r w:rsidRPr="007914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УРОКА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1.</w:t>
      </w:r>
      <w:r w:rsidRPr="007914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Организационный момент</w:t>
      </w: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приветствие обучающихся, фиксация отсутствующих.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2.</w:t>
      </w:r>
      <w:r w:rsidRPr="007914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Постановка темы и целей урока</w:t>
      </w:r>
      <w:r w:rsidRPr="00791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помощью наводящих вопросов обучающиеся делают заключения о том, что все темы в рамках раздела «Углеводороды» пройдены, а именно «Непредельные углеводороды», «Ароматические углеводороды». «Природные источники углеводородов» и на текущем уроке они должны повторить пройденный материал и подготовиться к контрольной работе, сформулировать тему урока и цели.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7914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Обобщение и систематизация знаний</w:t>
      </w: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проводится в игровой форме. Обучающиеся делятся на группы по 4 человека-3 группы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Задание№1 «Химическая разминка»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1.Записать общую формулу </w:t>
      </w:r>
      <w:proofErr w:type="spellStart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алканов</w:t>
      </w:r>
      <w:proofErr w:type="spellEnd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алкенов</w:t>
      </w:r>
      <w:proofErr w:type="spellEnd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алкинов</w:t>
      </w:r>
      <w:proofErr w:type="spellEnd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аренов</w:t>
      </w:r>
      <w:proofErr w:type="spellEnd"/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2.Напишите молекулярные формулы к названиям веществ данного гомологического ряда и распределите их по соответствующим углеводородам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Список органических веществ:</w:t>
      </w: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бензол, этан, </w:t>
      </w:r>
      <w:proofErr w:type="spellStart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этен</w:t>
      </w:r>
      <w:proofErr w:type="spellEnd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бутан, </w:t>
      </w:r>
      <w:proofErr w:type="spellStart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пропен</w:t>
      </w:r>
      <w:proofErr w:type="spellEnd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gramStart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бензол,бетен</w:t>
      </w:r>
      <w:proofErr w:type="gramEnd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-1, </w:t>
      </w:r>
      <w:proofErr w:type="spellStart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этин</w:t>
      </w:r>
      <w:proofErr w:type="spellEnd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пропин</w:t>
      </w:r>
      <w:proofErr w:type="spellEnd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метилбензол, бутин-1         </w:t>
      </w:r>
      <w:r w:rsidRPr="007914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(</w:t>
      </w:r>
      <w:r w:rsidRPr="007914C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Приложние№1</w:t>
      </w:r>
      <w:r w:rsidRPr="007914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)      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Результаты заносятся в оценочный лист (</w:t>
      </w:r>
      <w:r w:rsidRPr="007914C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Приложение 2</w:t>
      </w:r>
      <w:r w:rsidRPr="007914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).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Подводятся итоги первого </w:t>
      </w:r>
      <w:proofErr w:type="gramStart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задания(</w:t>
      </w:r>
      <w:proofErr w:type="gramEnd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 правильное выполнение начисляется 8 балов)</w:t>
      </w:r>
      <w:r w:rsidRPr="007914C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                                                      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Задание№2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Напишите уравнения химических реакций, позволяющих осуществить следующие превращения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Метан---ацетилен----бензол-----толуол (за задание-3 бала)</w:t>
      </w:r>
    </w:p>
    <w:p w:rsidR="007914C1" w:rsidRPr="007914C1" w:rsidRDefault="007914C1" w:rsidP="007914C1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>Задание№3 </w:t>
      </w:r>
      <w:r w:rsidRPr="007914C1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  <w:t>Установите соответствие (</w:t>
      </w:r>
      <w:r w:rsidRPr="007914C1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ru-RU"/>
        </w:rPr>
        <w:t>Приложение№3</w:t>
      </w:r>
      <w:r w:rsidRPr="007914C1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  <w:t>)</w:t>
      </w:r>
    </w:p>
    <w:tbl>
      <w:tblPr>
        <w:tblW w:w="9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9"/>
        <w:gridCol w:w="3049"/>
      </w:tblGrid>
      <w:tr w:rsidR="007914C1" w:rsidRPr="007914C1" w:rsidTr="007914C1">
        <w:trPr>
          <w:trHeight w:val="425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4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1)</w:t>
            </w:r>
            <w:r w:rsidRPr="007914C1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en-US" w:eastAsia="ru-RU"/>
              </w:rPr>
              <w:t>      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+ 2Na → 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+ 2NaI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реакция Коновалова</w:t>
            </w:r>
          </w:p>
        </w:tc>
      </w:tr>
      <w:tr w:rsidR="007914C1" w:rsidRPr="007914C1" w:rsidTr="007914C1">
        <w:trPr>
          <w:trHeight w:val="433"/>
        </w:trPr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</w:t>
            </w:r>
            <w:r w:rsidRPr="007914C1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HNО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→ 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NО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Н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реакция гидратации</w:t>
            </w:r>
          </w:p>
        </w:tc>
      </w:tr>
      <w:tr w:rsidR="007914C1" w:rsidRPr="007914C1" w:rsidTr="007914C1"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 → 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в) реакция Зелинского</w:t>
            </w:r>
          </w:p>
        </w:tc>
      </w:tr>
      <w:tr w:rsidR="007914C1" w:rsidRPr="007914C1" w:rsidTr="007914C1"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4)CH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=CH–CH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+ </w:t>
            </w:r>
            <w:proofErr w:type="spellStart"/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HBr</w:t>
            </w:r>
            <w:proofErr w:type="spellEnd"/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→ 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proofErr w:type="spellStart"/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CHBr</w:t>
            </w:r>
            <w:proofErr w:type="spellEnd"/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реакция Лебедева</w:t>
            </w:r>
          </w:p>
        </w:tc>
      </w:tr>
      <w:tr w:rsidR="007914C1" w:rsidRPr="007914C1" w:rsidTr="007914C1"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2СН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–СН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→ СН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=СН–СН=СН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+ 2Н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+ Н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7914C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1,3-бутадиен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правило Марковникова</w:t>
            </w:r>
          </w:p>
        </w:tc>
      </w:tr>
      <w:tr w:rsidR="007914C1" w:rsidRPr="007914C1" w:rsidTr="007914C1">
        <w:trPr>
          <w:trHeight w:val="1259"/>
        </w:trPr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3 CH≡CH →  </w:t>
            </w:r>
            <w:r w:rsidRPr="007914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657225"/>
                  <wp:effectExtent l="0" t="0" r="9525" b="9525"/>
                  <wp:docPr id="2" name="Рисунок 2" descr="Описание: http://festival.1september.ru/articles/532714/f_clip_image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http://festival.1september.ru/articles/532714/f_clip_image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ж) реакция </w:t>
            </w:r>
            <w:proofErr w:type="spellStart"/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Вюрца</w:t>
            </w:r>
            <w:proofErr w:type="spellEnd"/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Ответ: 1-</w:t>
      </w:r>
      <w:proofErr w:type="gramStart"/>
      <w:r w:rsidRPr="007914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ж,  2</w:t>
      </w:r>
      <w:proofErr w:type="gramEnd"/>
      <w:r w:rsidRPr="007914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-а,  3-б, 4-д, 5-г, 6-в.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(за задание-6 балов)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Задание № </w:t>
      </w:r>
      <w:proofErr w:type="gramStart"/>
      <w:r w:rsidRPr="007914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4  «</w:t>
      </w:r>
      <w:proofErr w:type="gramEnd"/>
      <w:r w:rsidRPr="007914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Природные источники углеводородов» </w:t>
      </w: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(за задание-8 балов)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Укажите основной компонент природного </w:t>
      </w:r>
      <w:proofErr w:type="gramStart"/>
      <w:r w:rsidRPr="007914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газ( метан</w:t>
      </w:r>
      <w:proofErr w:type="gramEnd"/>
      <w:r w:rsidRPr="007914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Укажите состав попутного нефтяного газа (смесь </w:t>
      </w:r>
      <w:proofErr w:type="spellStart"/>
      <w:r w:rsidRPr="007914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алканов</w:t>
      </w:r>
      <w:proofErr w:type="spellEnd"/>
      <w:r w:rsidRPr="007914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Укажите формулу нефти (формулы нет)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Какой элемент является основным в составе каменного угля </w:t>
      </w:r>
      <w:proofErr w:type="gramStart"/>
      <w:r w:rsidRPr="007914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 углерод</w:t>
      </w:r>
      <w:proofErr w:type="gramEnd"/>
      <w:r w:rsidRPr="007914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Процесс переработки каменного угля называется (коксование)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Перегонка нефти основана на (различных температурах кипения углеводородов)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Крекинг нефти основан на (расщеплении молекул на части)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Основные продукты переработки каменного угля (кокс, каменноугольная смола, коксовый газ)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Задание№5 «Химический кроссворд»</w:t>
      </w: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</w:t>
      </w:r>
      <w:r w:rsidRPr="007914C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Приложение№4</w:t>
      </w:r>
      <w:r w:rsidRPr="007914C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)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выделенных клетках кроссворда зашифрована фамилия ученого.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Правильно записанное слово начисляется по 5 баллов.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1.Уже в 9 лет получил кличку «Великий химик».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2.Учился у крупнейших ученых Зинина и Клауса.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3.Увлекался биологией, написал диссертацию «Дневные бабочки Волго-Уральской фауны».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4.В 1849 году окончил университет и был удостоен степени кандидата.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5.В 23 года читал лекции в казанском университете, а в 25 лет написал 3-ю диссертацию по химии.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6.Создал теорию строения органических веществ.</w:t>
      </w: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(Бутлеров Александр Михайлович)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Результаты заносятся в оценочный лист.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</w:t>
      </w:r>
      <w:r w:rsidRPr="007914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Подведение итогов урока:</w:t>
      </w: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подсчет общей суммы баллов за два этапа и объявление результатов; поздравление победителей; выставление оценок за урок;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r w:rsidRPr="007914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Объяснение домашнего задания.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Повторить изученный материал п.10-18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Решить </w:t>
      </w:r>
      <w:proofErr w:type="gramStart"/>
      <w:r w:rsidRPr="007914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расчетную  задачу</w:t>
      </w:r>
      <w:proofErr w:type="gramEnd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 </w:t>
      </w:r>
      <w:proofErr w:type="spellStart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Тетрахлорэтан</w:t>
      </w:r>
      <w:proofErr w:type="spellEnd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широко используется в технике и быту в качестве растворителя масел, смол и других веществ. Рассчитайте объем ацетилена (</w:t>
      </w:r>
      <w:proofErr w:type="spellStart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н.у</w:t>
      </w:r>
      <w:proofErr w:type="spellEnd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.), необходимый для получения 42 гр. </w:t>
      </w:r>
      <w:proofErr w:type="spellStart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тетрахлорэтана</w:t>
      </w:r>
      <w:proofErr w:type="spellEnd"/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 (Ответ: 5,6 л)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</w:t>
      </w:r>
      <w:r w:rsidRPr="007914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Рефлексия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«Продолжи предложение»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 w:type="textWrapping" w:clear="all"/>
        <w:t>Приложение 1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981"/>
        <w:gridCol w:w="1982"/>
        <w:gridCol w:w="1982"/>
        <w:gridCol w:w="1562"/>
      </w:tblGrid>
      <w:tr w:rsidR="007914C1" w:rsidRPr="007914C1" w:rsidTr="007914C1"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соединения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Алканы</w:t>
            </w:r>
            <w:proofErr w:type="spellEnd"/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Алкены</w:t>
            </w:r>
            <w:proofErr w:type="spellEnd"/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Алкины</w:t>
            </w:r>
            <w:proofErr w:type="spellEnd"/>
          </w:p>
        </w:tc>
        <w:tc>
          <w:tcPr>
            <w:tcW w:w="1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Арены</w:t>
            </w:r>
          </w:p>
        </w:tc>
      </w:tr>
      <w:tr w:rsidR="007914C1" w:rsidRPr="007914C1" w:rsidTr="007914C1">
        <w:tc>
          <w:tcPr>
            <w:tcW w:w="19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формула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14C1" w:rsidRPr="007914C1" w:rsidTr="007914C1">
        <w:tc>
          <w:tcPr>
            <w:tcW w:w="19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вещества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914C1" w:rsidRPr="007914C1" w:rsidRDefault="007914C1" w:rsidP="007914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914C1" w:rsidRDefault="007914C1" w:rsidP="007914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914C1" w:rsidRDefault="007914C1" w:rsidP="007914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914C1" w:rsidRDefault="007914C1" w:rsidP="007914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914C1" w:rsidRDefault="007914C1" w:rsidP="007914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914C1" w:rsidRDefault="007914C1" w:rsidP="007914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914C1" w:rsidRDefault="007914C1" w:rsidP="007914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914C1" w:rsidRDefault="007914C1" w:rsidP="007914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914C1" w:rsidRDefault="007914C1" w:rsidP="007914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914C1" w:rsidRPr="007914C1" w:rsidRDefault="007914C1" w:rsidP="007914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Приложение 2</w:t>
      </w:r>
    </w:p>
    <w:p w:rsidR="007914C1" w:rsidRPr="007914C1" w:rsidRDefault="007914C1" w:rsidP="007914C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Оценочный лист</w:t>
      </w:r>
    </w:p>
    <w:tbl>
      <w:tblPr>
        <w:tblW w:w="9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3046"/>
        <w:gridCol w:w="1055"/>
        <w:gridCol w:w="1411"/>
        <w:gridCol w:w="1055"/>
        <w:gridCol w:w="1055"/>
        <w:gridCol w:w="1734"/>
      </w:tblGrid>
      <w:tr w:rsidR="007914C1" w:rsidRPr="007914C1" w:rsidTr="007914C1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команд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Задание№2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№3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№4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итог</w:t>
            </w:r>
          </w:p>
        </w:tc>
      </w:tr>
      <w:tr w:rsidR="007914C1" w:rsidRPr="007914C1" w:rsidTr="007914C1"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14C1" w:rsidRPr="007914C1" w:rsidTr="007914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C1" w:rsidRPr="007914C1" w:rsidTr="007914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C1" w:rsidRPr="007914C1" w:rsidTr="007914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C1" w:rsidRPr="007914C1" w:rsidTr="007914C1"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14C1" w:rsidRPr="007914C1" w:rsidTr="007914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C1" w:rsidRPr="007914C1" w:rsidTr="007914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C1" w:rsidRPr="007914C1" w:rsidTr="007914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C1" w:rsidRPr="007914C1" w:rsidTr="007914C1"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14C1" w:rsidRPr="007914C1" w:rsidTr="007914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C1" w:rsidRPr="007914C1" w:rsidTr="007914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C1" w:rsidRPr="007914C1" w:rsidTr="007914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C1" w:rsidRPr="007914C1" w:rsidTr="007914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C1" w:rsidRPr="007914C1" w:rsidTr="007914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C1" w:rsidRPr="007914C1" w:rsidTr="007914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14C1" w:rsidRPr="007914C1" w:rsidRDefault="007914C1" w:rsidP="007914C1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Приложение 3</w:t>
      </w:r>
    </w:p>
    <w:tbl>
      <w:tblPr>
        <w:tblW w:w="9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3537"/>
      </w:tblGrid>
      <w:tr w:rsidR="007914C1" w:rsidRPr="007914C1" w:rsidTr="007914C1">
        <w:trPr>
          <w:trHeight w:val="425"/>
        </w:trPr>
        <w:tc>
          <w:tcPr>
            <w:tcW w:w="5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1)2CH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+ 2Na → 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+ 2NaI</w:t>
            </w:r>
          </w:p>
        </w:tc>
        <w:tc>
          <w:tcPr>
            <w:tcW w:w="3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реакция Коновалова</w:t>
            </w:r>
          </w:p>
        </w:tc>
      </w:tr>
      <w:tr w:rsidR="007914C1" w:rsidRPr="007914C1" w:rsidTr="007914C1">
        <w:trPr>
          <w:trHeight w:val="433"/>
        </w:trPr>
        <w:tc>
          <w:tcPr>
            <w:tcW w:w="5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HNО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→ 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NО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Н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реакция гидратации</w:t>
            </w:r>
          </w:p>
        </w:tc>
      </w:tr>
      <w:tr w:rsidR="007914C1" w:rsidRPr="007914C1" w:rsidTr="007914C1">
        <w:tc>
          <w:tcPr>
            <w:tcW w:w="5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 → 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OH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в) реакция Зелинского</w:t>
            </w:r>
          </w:p>
        </w:tc>
      </w:tr>
      <w:tr w:rsidR="007914C1" w:rsidRPr="007914C1" w:rsidTr="007914C1">
        <w:tc>
          <w:tcPr>
            <w:tcW w:w="5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4)CH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=CH–CH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+ </w:t>
            </w:r>
            <w:proofErr w:type="spellStart"/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HBr</w:t>
            </w:r>
            <w:proofErr w:type="spellEnd"/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→ 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proofErr w:type="spellStart"/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CHBr</w:t>
            </w:r>
            <w:proofErr w:type="spellEnd"/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–CH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реакция Лебедева</w:t>
            </w:r>
          </w:p>
        </w:tc>
      </w:tr>
      <w:tr w:rsidR="007914C1" w:rsidRPr="007914C1" w:rsidTr="007914C1">
        <w:tc>
          <w:tcPr>
            <w:tcW w:w="5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2СН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–СН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→ СН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=СН–СН=СН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+ 2Н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+ Н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7914C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1,3-бутадиен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правило Марковникова</w:t>
            </w:r>
          </w:p>
        </w:tc>
      </w:tr>
      <w:tr w:rsidR="007914C1" w:rsidRPr="007914C1" w:rsidTr="007914C1">
        <w:trPr>
          <w:trHeight w:val="1826"/>
        </w:trPr>
        <w:tc>
          <w:tcPr>
            <w:tcW w:w="5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3 CH≡CH →  </w:t>
            </w:r>
            <w:r w:rsidRPr="007914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657225"/>
                  <wp:effectExtent l="0" t="0" r="9525" b="9525"/>
                  <wp:docPr id="1" name="Рисунок 1" descr="Описание: http://festival.1september.ru/articles/532714/f_clip_image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http://festival.1september.ru/articles/532714/f_clip_image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ж) реакция </w:t>
            </w:r>
            <w:proofErr w:type="spellStart"/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Вюрца</w:t>
            </w:r>
            <w:proofErr w:type="spellEnd"/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914C1" w:rsidRPr="007914C1" w:rsidRDefault="007914C1" w:rsidP="007914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914C1" w:rsidRPr="007914C1" w:rsidRDefault="007914C1" w:rsidP="007914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Приложение 4</w:t>
      </w:r>
    </w:p>
    <w:p w:rsidR="007914C1" w:rsidRPr="007914C1" w:rsidRDefault="007914C1" w:rsidP="007914C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Химический кроссворд</w:t>
      </w:r>
    </w:p>
    <w:tbl>
      <w:tblPr>
        <w:tblW w:w="9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7914C1" w:rsidRPr="007914C1" w:rsidTr="007914C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</w:tr>
      <w:tr w:rsidR="007914C1" w:rsidRPr="007914C1" w:rsidTr="007914C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</w:tr>
      <w:tr w:rsidR="007914C1" w:rsidRPr="007914C1" w:rsidTr="007914C1"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</w:tr>
      <w:tr w:rsidR="007914C1" w:rsidRPr="007914C1" w:rsidTr="007914C1"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</w:tr>
      <w:tr w:rsidR="007914C1" w:rsidRPr="007914C1" w:rsidTr="007914C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</w:tr>
      <w:tr w:rsidR="007914C1" w:rsidRPr="007914C1" w:rsidTr="007914C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</w:tr>
      <w:tr w:rsidR="007914C1" w:rsidRPr="007914C1" w:rsidTr="007914C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</w:tr>
      <w:tr w:rsidR="007914C1" w:rsidRPr="007914C1" w:rsidTr="007914C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</w:tr>
    </w:tbl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1. Четвертое вещество в гомологическом ряду метана.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2. Химический элемент, содержащийся во всех органических веществах.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3. Простейшее вещество с тройной углерод-углеродной связью, применяют для сварки и резки металлов.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4. Водный раствор каучука, из которого делают воздушные шарики.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5. Вещество, имеющее тот же состав, но другое строение.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6. Реакция получения бензола из ацетилена.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7. Предельный углеводород, изомер которого является показателем качества бензина.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 xml:space="preserve">8. Ученый, открывший метод синтеза насыщенных углеводородов действием металлического натрия на </w:t>
      </w:r>
      <w:proofErr w:type="spellStart"/>
      <w:r w:rsidRPr="007914C1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галогеналканы</w:t>
      </w:r>
      <w:proofErr w:type="spellEnd"/>
      <w:r w:rsidRPr="007914C1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.</w:t>
      </w:r>
    </w:p>
    <w:p w:rsidR="007914C1" w:rsidRPr="007914C1" w:rsidRDefault="007914C1" w:rsidP="007914C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 </w:t>
      </w:r>
    </w:p>
    <w:p w:rsidR="007914C1" w:rsidRPr="007914C1" w:rsidRDefault="007914C1" w:rsidP="007914C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 </w:t>
      </w:r>
    </w:p>
    <w:p w:rsidR="007914C1" w:rsidRPr="007914C1" w:rsidRDefault="007914C1" w:rsidP="007914C1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Эталон ответов</w:t>
      </w:r>
    </w:p>
    <w:tbl>
      <w:tblPr>
        <w:tblW w:w="9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7914C1" w:rsidRPr="007914C1" w:rsidTr="007914C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914C1" w:rsidRPr="007914C1" w:rsidTr="007914C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914C1" w:rsidRPr="007914C1" w:rsidTr="007914C1"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914C1" w:rsidRPr="007914C1" w:rsidTr="007914C1"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914C1" w:rsidRPr="007914C1" w:rsidTr="007914C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914C1" w:rsidRPr="007914C1" w:rsidTr="007914C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</w:tr>
      <w:tr w:rsidR="007914C1" w:rsidRPr="007914C1" w:rsidTr="007914C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914C1" w:rsidRPr="007914C1" w:rsidTr="007914C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C1" w:rsidRPr="007914C1" w:rsidRDefault="007914C1" w:rsidP="00791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914C1" w:rsidRPr="007914C1" w:rsidRDefault="007914C1" w:rsidP="007914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7914C1" w:rsidRPr="007914C1" w:rsidRDefault="007914C1" w:rsidP="007914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7914C1" w:rsidRPr="007914C1" w:rsidRDefault="007914C1" w:rsidP="007914C1">
      <w:pPr>
        <w:shd w:val="clear" w:color="auto" w:fill="FFFFFF"/>
        <w:spacing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14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3282F" w:rsidRDefault="0093282F"/>
    <w:sectPr w:rsidR="0093282F" w:rsidSect="00D6349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F0D69"/>
    <w:multiLevelType w:val="multilevel"/>
    <w:tmpl w:val="3AD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C1"/>
    <w:rsid w:val="007914C1"/>
    <w:rsid w:val="0093282F"/>
    <w:rsid w:val="00D63499"/>
    <w:rsid w:val="00DA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5E1D3-B5B8-4934-B605-E3310857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1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4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914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14C1"/>
  </w:style>
  <w:style w:type="paragraph" w:styleId="a6">
    <w:name w:val="Balloon Text"/>
    <w:basedOn w:val="a"/>
    <w:link w:val="a7"/>
    <w:uiPriority w:val="99"/>
    <w:semiHidden/>
    <w:unhideWhenUsed/>
    <w:rsid w:val="00791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1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6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14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5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6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Dashu</dc:creator>
  <cp:keywords/>
  <dc:description/>
  <cp:lastModifiedBy>Lena</cp:lastModifiedBy>
  <cp:revision>5</cp:revision>
  <cp:lastPrinted>2023-02-01T10:40:00Z</cp:lastPrinted>
  <dcterms:created xsi:type="dcterms:W3CDTF">2023-02-01T10:34:00Z</dcterms:created>
  <dcterms:modified xsi:type="dcterms:W3CDTF">2023-02-01T11:13:00Z</dcterms:modified>
</cp:coreProperties>
</file>